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Toc232234038"/>
      <w:bookmarkStart w:id="1" w:name="_Toc233021561"/>
      <w:r w:rsidRPr="00042608">
        <w:rPr>
          <w:rFonts w:ascii="Times New Roman" w:hAnsi="Times New Roman" w:cs="Times New Roman"/>
          <w:b/>
          <w:bCs/>
          <w:sz w:val="20"/>
          <w:szCs w:val="20"/>
        </w:rPr>
        <w:t>İdari Uygunluk Değerlendirme Tablosu</w:t>
      </w:r>
      <w:bookmarkEnd w:id="0"/>
      <w:bookmarkEnd w:id="1"/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696DD5" w:rsidP="0004260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sz w:val="20"/>
          <w:szCs w:val="20"/>
        </w:rPr>
        <w:t>Metal Ve Metal Ürünleri Sektöründe Modernizasyon Yatırımı İle TR63 Bölgesinde Rekabet Gücünü Artırma Projesi”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608">
        <w:rPr>
          <w:rFonts w:ascii="Times New Roman" w:hAnsi="Times New Roman" w:cs="Times New Roman"/>
          <w:sz w:val="20"/>
          <w:szCs w:val="20"/>
        </w:rPr>
        <w:t>Teklif No.</w:t>
      </w:r>
      <w:r w:rsidRPr="00042608">
        <w:rPr>
          <w:rFonts w:ascii="Times New Roman" w:hAnsi="Times New Roman" w:cs="Times New Roman"/>
          <w:sz w:val="20"/>
          <w:szCs w:val="20"/>
        </w:rPr>
        <w:tab/>
        <w:t>_____________________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608">
        <w:rPr>
          <w:rFonts w:ascii="Times New Roman" w:hAnsi="Times New Roman" w:cs="Times New Roman"/>
          <w:sz w:val="20"/>
          <w:szCs w:val="20"/>
        </w:rPr>
        <w:t>Adı:</w:t>
      </w:r>
      <w:r w:rsidRPr="00042608">
        <w:rPr>
          <w:rFonts w:ascii="Times New Roman" w:hAnsi="Times New Roman" w:cs="Times New Roman"/>
          <w:sz w:val="20"/>
          <w:szCs w:val="20"/>
        </w:rPr>
        <w:tab/>
      </w:r>
      <w:r w:rsidRPr="00042608">
        <w:rPr>
          <w:rFonts w:ascii="Times New Roman" w:hAnsi="Times New Roman" w:cs="Times New Roman"/>
          <w:sz w:val="20"/>
          <w:szCs w:val="20"/>
        </w:rPr>
        <w:tab/>
        <w:t>______________________________________________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42608">
        <w:rPr>
          <w:rFonts w:ascii="Times New Roman" w:hAnsi="Times New Roman" w:cs="Times New Roman"/>
          <w:b/>
          <w:sz w:val="20"/>
          <w:szCs w:val="20"/>
        </w:rPr>
        <w:t>İdari Uygunluk Tablosu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042608" w:rsidRPr="00042608" w:rsidTr="00954364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Usulüne uygun, kapalı olarak teslim edilmiş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formu doldurulmuş.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sahibinin beyanı imzalı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Mali Teklif ayrı bir zarfta ve kapalı olarak sunulmuş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alındı belgesi verildi (E/H)</w:t>
            </w:r>
          </w:p>
        </w:tc>
      </w:tr>
      <w:tr w:rsidR="00042608" w:rsidRPr="00042608" w:rsidTr="00954364">
        <w:trPr>
          <w:cantSplit/>
          <w:trHeight w:val="372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72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042608" w:rsidRPr="00042608" w:rsidTr="00954364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Başkanın adı soyadı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Başkanın imzası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42608">
        <w:rPr>
          <w:rFonts w:ascii="Times New Roman" w:hAnsi="Times New Roman" w:cs="Times New Roman"/>
          <w:i/>
          <w:sz w:val="20"/>
          <w:szCs w:val="20"/>
        </w:rPr>
        <w:t>(Not: Sözleşme Makamı şartnamesi kapsamında, tekliflerin idari uygunluğunu denetlemek için ilave soru sütunları ekleyebilir.)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83D9C" w:rsidRPr="00042608" w:rsidRDefault="00283D9C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83D9C" w:rsidRPr="00042608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608"/>
    <w:rsid w:val="00042608"/>
    <w:rsid w:val="00283D9C"/>
    <w:rsid w:val="004651A8"/>
    <w:rsid w:val="00696DD5"/>
    <w:rsid w:val="00922F2C"/>
    <w:rsid w:val="00F8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didem</cp:lastModifiedBy>
  <cp:revision>3</cp:revision>
  <dcterms:created xsi:type="dcterms:W3CDTF">2011-04-20T12:35:00Z</dcterms:created>
  <dcterms:modified xsi:type="dcterms:W3CDTF">2011-05-13T14:22:00Z</dcterms:modified>
</cp:coreProperties>
</file>